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7E" w:rsidRDefault="00C449DE">
      <w:r>
        <w:t>Name</w:t>
      </w:r>
      <w:proofErr w:type="gramStart"/>
      <w:r>
        <w:t>:_</w:t>
      </w:r>
      <w:proofErr w:type="gramEnd"/>
      <w:r>
        <w:t>______________________________________________Grade:_______</w:t>
      </w:r>
      <w:r>
        <w:rPr>
          <w:u w:val="single"/>
        </w:rPr>
        <w:t>/52</w:t>
      </w:r>
      <w:r>
        <w:t>____</w:t>
      </w:r>
    </w:p>
    <w:p w:rsidR="00C449DE" w:rsidRDefault="00C449DE"/>
    <w:tbl>
      <w:tblPr>
        <w:tblStyle w:val="TableGrid"/>
        <w:tblW w:w="0" w:type="auto"/>
        <w:tblInd w:w="-459" w:type="dxa"/>
        <w:tblLook w:val="04A0"/>
      </w:tblPr>
      <w:tblGrid>
        <w:gridCol w:w="4962"/>
        <w:gridCol w:w="5073"/>
      </w:tblGrid>
      <w:tr w:rsidR="00C449DE" w:rsidTr="00C449DE">
        <w:tc>
          <w:tcPr>
            <w:tcW w:w="4962" w:type="dxa"/>
          </w:tcPr>
          <w:p w:rsidR="00C449DE" w:rsidRDefault="00C449DE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  <w:r>
              <w:rPr>
                <w:rFonts w:ascii="Cambria" w:eastAsia="Times New Roman" w:hAnsi="Cambria"/>
                <w:b/>
                <w:bCs/>
                <w:color w:val="000000"/>
              </w:rPr>
              <w:t>Grading Category</w:t>
            </w:r>
          </w:p>
        </w:tc>
        <w:tc>
          <w:tcPr>
            <w:tcW w:w="5073" w:type="dxa"/>
          </w:tcPr>
          <w:p w:rsidR="00C449DE" w:rsidRDefault="00C449DE">
            <w:r>
              <w:t>Comments</w:t>
            </w:r>
          </w:p>
        </w:tc>
      </w:tr>
      <w:tr w:rsidR="00C449DE" w:rsidTr="00C449DE">
        <w:tc>
          <w:tcPr>
            <w:tcW w:w="4962" w:type="dxa"/>
          </w:tcPr>
          <w:p w:rsidR="00C449DE" w:rsidRDefault="00C449DE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</w:p>
          <w:p w:rsidR="00C449DE" w:rsidRDefault="00C449DE">
            <w:r w:rsidRPr="0042152D">
              <w:rPr>
                <w:rFonts w:ascii="Cambria" w:eastAsia="Times New Roman" w:hAnsi="Cambria"/>
                <w:b/>
                <w:bCs/>
                <w:color w:val="000000"/>
              </w:rPr>
              <w:t>History of the Virus (2.5X)</w:t>
            </w:r>
          </w:p>
        </w:tc>
        <w:tc>
          <w:tcPr>
            <w:tcW w:w="5073" w:type="dxa"/>
          </w:tcPr>
          <w:p w:rsidR="00C449DE" w:rsidRDefault="00C449DE"/>
        </w:tc>
      </w:tr>
      <w:tr w:rsidR="00C449DE" w:rsidTr="00C449DE">
        <w:tc>
          <w:tcPr>
            <w:tcW w:w="4962" w:type="dxa"/>
          </w:tcPr>
          <w:p w:rsidR="00C449DE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</w:p>
          <w:p w:rsidR="00C449DE" w:rsidRPr="0042152D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  <w:r w:rsidRPr="0042152D">
              <w:rPr>
                <w:rFonts w:ascii="Cambria" w:eastAsia="Times New Roman" w:hAnsi="Cambria"/>
                <w:b/>
                <w:bCs/>
                <w:color w:val="000000"/>
              </w:rPr>
              <w:t>Biology of the Virus – Mode of Action (2.5X)</w:t>
            </w:r>
          </w:p>
        </w:tc>
        <w:tc>
          <w:tcPr>
            <w:tcW w:w="5073" w:type="dxa"/>
          </w:tcPr>
          <w:p w:rsidR="00C449DE" w:rsidRDefault="00C449DE"/>
        </w:tc>
      </w:tr>
      <w:tr w:rsidR="00C449DE" w:rsidTr="00C449DE">
        <w:tc>
          <w:tcPr>
            <w:tcW w:w="4962" w:type="dxa"/>
          </w:tcPr>
          <w:p w:rsidR="00C449DE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</w:p>
          <w:p w:rsidR="00C449DE" w:rsidRPr="0042152D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  <w:r w:rsidRPr="0042152D">
              <w:rPr>
                <w:rFonts w:ascii="Cambria" w:eastAsia="Times New Roman" w:hAnsi="Cambria"/>
                <w:b/>
                <w:bCs/>
                <w:color w:val="000000"/>
              </w:rPr>
              <w:t>Contamination and Control of the Virus (2.5X)</w:t>
            </w:r>
          </w:p>
        </w:tc>
        <w:tc>
          <w:tcPr>
            <w:tcW w:w="5073" w:type="dxa"/>
          </w:tcPr>
          <w:p w:rsidR="00C449DE" w:rsidRDefault="00C449DE"/>
        </w:tc>
      </w:tr>
      <w:tr w:rsidR="00C449DE" w:rsidTr="00C449DE">
        <w:tc>
          <w:tcPr>
            <w:tcW w:w="4962" w:type="dxa"/>
          </w:tcPr>
          <w:p w:rsidR="00C449DE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</w:p>
          <w:p w:rsidR="00C449DE" w:rsidRPr="0042152D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  <w:r w:rsidRPr="0042152D">
              <w:rPr>
                <w:rFonts w:ascii="Cambria" w:eastAsia="Times New Roman" w:hAnsi="Cambria"/>
                <w:b/>
                <w:bCs/>
                <w:color w:val="000000"/>
              </w:rPr>
              <w:t>Symptoms and Prognosis (2.5X)</w:t>
            </w:r>
          </w:p>
        </w:tc>
        <w:tc>
          <w:tcPr>
            <w:tcW w:w="5073" w:type="dxa"/>
          </w:tcPr>
          <w:p w:rsidR="00C449DE" w:rsidRDefault="00C449DE"/>
        </w:tc>
      </w:tr>
      <w:tr w:rsidR="00C449DE" w:rsidTr="00C449DE">
        <w:tc>
          <w:tcPr>
            <w:tcW w:w="4962" w:type="dxa"/>
          </w:tcPr>
          <w:p w:rsidR="00C449DE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</w:p>
          <w:p w:rsidR="00C449DE" w:rsidRPr="0042152D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  <w:r w:rsidRPr="0042152D">
              <w:rPr>
                <w:rFonts w:ascii="Cambria" w:eastAsia="Times New Roman" w:hAnsi="Cambria"/>
                <w:b/>
                <w:bCs/>
                <w:color w:val="000000"/>
              </w:rPr>
              <w:t>Diagrams &amp; Illustrations (1X)</w:t>
            </w:r>
          </w:p>
        </w:tc>
        <w:tc>
          <w:tcPr>
            <w:tcW w:w="5073" w:type="dxa"/>
          </w:tcPr>
          <w:p w:rsidR="00C449DE" w:rsidRDefault="00C449DE"/>
        </w:tc>
      </w:tr>
      <w:tr w:rsidR="00C449DE" w:rsidTr="00C449DE">
        <w:tc>
          <w:tcPr>
            <w:tcW w:w="4962" w:type="dxa"/>
          </w:tcPr>
          <w:p w:rsidR="00C449DE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</w:p>
          <w:p w:rsidR="00C449DE" w:rsidRPr="0042152D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  <w:r w:rsidRPr="0042152D">
              <w:rPr>
                <w:rFonts w:ascii="Cambria" w:eastAsia="Times New Roman" w:hAnsi="Cambria"/>
                <w:b/>
                <w:bCs/>
                <w:color w:val="000000"/>
              </w:rPr>
              <w:t>Mechanics</w:t>
            </w:r>
            <w:r>
              <w:rPr>
                <w:rFonts w:ascii="Cambria" w:eastAsia="Times New Roman" w:hAnsi="Cambria"/>
                <w:b/>
                <w:bCs/>
                <w:color w:val="000000"/>
              </w:rPr>
              <w:t xml:space="preserve">   </w:t>
            </w:r>
            <w:r w:rsidRPr="0042152D">
              <w:rPr>
                <w:rFonts w:ascii="Cambria" w:eastAsia="Times New Roman" w:hAnsi="Cambria"/>
                <w:b/>
                <w:bCs/>
                <w:color w:val="000000"/>
              </w:rPr>
              <w:t>(1X)</w:t>
            </w:r>
          </w:p>
        </w:tc>
        <w:tc>
          <w:tcPr>
            <w:tcW w:w="5073" w:type="dxa"/>
          </w:tcPr>
          <w:p w:rsidR="00C449DE" w:rsidRDefault="00C449DE"/>
        </w:tc>
      </w:tr>
      <w:tr w:rsidR="00C449DE" w:rsidTr="00C449DE">
        <w:tc>
          <w:tcPr>
            <w:tcW w:w="4962" w:type="dxa"/>
          </w:tcPr>
          <w:p w:rsidR="00C449DE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</w:p>
          <w:p w:rsidR="00C449DE" w:rsidRPr="0042152D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  <w:r>
              <w:rPr>
                <w:rFonts w:ascii="Cambria" w:eastAsia="Times New Roman" w:hAnsi="Cambria"/>
                <w:b/>
                <w:bCs/>
                <w:color w:val="000000"/>
              </w:rPr>
              <w:t xml:space="preserve">Sources   </w:t>
            </w:r>
            <w:r w:rsidRPr="0042152D">
              <w:rPr>
                <w:rFonts w:ascii="Cambria" w:eastAsia="Times New Roman" w:hAnsi="Cambria"/>
                <w:b/>
                <w:bCs/>
                <w:color w:val="000000"/>
              </w:rPr>
              <w:t>(1X)</w:t>
            </w:r>
          </w:p>
        </w:tc>
        <w:tc>
          <w:tcPr>
            <w:tcW w:w="5073" w:type="dxa"/>
          </w:tcPr>
          <w:p w:rsidR="00C449DE" w:rsidRDefault="00C449DE"/>
        </w:tc>
      </w:tr>
    </w:tbl>
    <w:p w:rsidR="00C449DE" w:rsidRDefault="00C449DE"/>
    <w:p w:rsidR="00C449DE" w:rsidRDefault="00C449DE"/>
    <w:p w:rsidR="00C449DE" w:rsidRDefault="00C449DE"/>
    <w:p w:rsidR="00C449DE" w:rsidRDefault="00C449DE"/>
    <w:p w:rsidR="00C449DE" w:rsidRDefault="00C449DE" w:rsidP="00C449DE">
      <w:r>
        <w:t>Name</w:t>
      </w:r>
      <w:proofErr w:type="gramStart"/>
      <w:r>
        <w:t>:_</w:t>
      </w:r>
      <w:proofErr w:type="gramEnd"/>
      <w:r>
        <w:t>______________________________________________Grade:_______</w:t>
      </w:r>
      <w:r>
        <w:rPr>
          <w:u w:val="single"/>
        </w:rPr>
        <w:t>/52</w:t>
      </w:r>
      <w:r>
        <w:t>____</w:t>
      </w:r>
    </w:p>
    <w:p w:rsidR="00C449DE" w:rsidRDefault="00C449DE" w:rsidP="00C449DE"/>
    <w:tbl>
      <w:tblPr>
        <w:tblStyle w:val="TableGrid"/>
        <w:tblW w:w="0" w:type="auto"/>
        <w:tblInd w:w="-459" w:type="dxa"/>
        <w:tblLook w:val="04A0"/>
      </w:tblPr>
      <w:tblGrid>
        <w:gridCol w:w="4962"/>
        <w:gridCol w:w="5073"/>
      </w:tblGrid>
      <w:tr w:rsidR="00C449DE" w:rsidTr="00274AC2">
        <w:tc>
          <w:tcPr>
            <w:tcW w:w="4962" w:type="dxa"/>
          </w:tcPr>
          <w:p w:rsidR="00C449DE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  <w:r>
              <w:rPr>
                <w:rFonts w:ascii="Cambria" w:eastAsia="Times New Roman" w:hAnsi="Cambria"/>
                <w:b/>
                <w:bCs/>
                <w:color w:val="000000"/>
              </w:rPr>
              <w:t>Grading Category</w:t>
            </w:r>
          </w:p>
        </w:tc>
        <w:tc>
          <w:tcPr>
            <w:tcW w:w="5073" w:type="dxa"/>
          </w:tcPr>
          <w:p w:rsidR="00C449DE" w:rsidRDefault="00C449DE" w:rsidP="00274AC2">
            <w:r>
              <w:t>Comments</w:t>
            </w:r>
          </w:p>
        </w:tc>
      </w:tr>
      <w:tr w:rsidR="00C449DE" w:rsidTr="00274AC2">
        <w:tc>
          <w:tcPr>
            <w:tcW w:w="4962" w:type="dxa"/>
          </w:tcPr>
          <w:p w:rsidR="00C449DE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</w:p>
          <w:p w:rsidR="00C449DE" w:rsidRDefault="00C449DE" w:rsidP="00274AC2">
            <w:r w:rsidRPr="0042152D">
              <w:rPr>
                <w:rFonts w:ascii="Cambria" w:eastAsia="Times New Roman" w:hAnsi="Cambria"/>
                <w:b/>
                <w:bCs/>
                <w:color w:val="000000"/>
              </w:rPr>
              <w:t>History of the Virus (2.5X)</w:t>
            </w:r>
          </w:p>
        </w:tc>
        <w:tc>
          <w:tcPr>
            <w:tcW w:w="5073" w:type="dxa"/>
          </w:tcPr>
          <w:p w:rsidR="00C449DE" w:rsidRDefault="00C449DE" w:rsidP="00274AC2"/>
        </w:tc>
      </w:tr>
      <w:tr w:rsidR="00C449DE" w:rsidTr="00274AC2">
        <w:tc>
          <w:tcPr>
            <w:tcW w:w="4962" w:type="dxa"/>
          </w:tcPr>
          <w:p w:rsidR="00C449DE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</w:p>
          <w:p w:rsidR="00C449DE" w:rsidRPr="0042152D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  <w:r w:rsidRPr="0042152D">
              <w:rPr>
                <w:rFonts w:ascii="Cambria" w:eastAsia="Times New Roman" w:hAnsi="Cambria"/>
                <w:b/>
                <w:bCs/>
                <w:color w:val="000000"/>
              </w:rPr>
              <w:t>Biology of the Virus – Mode of Action (2.5X)</w:t>
            </w:r>
          </w:p>
        </w:tc>
        <w:tc>
          <w:tcPr>
            <w:tcW w:w="5073" w:type="dxa"/>
          </w:tcPr>
          <w:p w:rsidR="00C449DE" w:rsidRDefault="00C449DE" w:rsidP="00274AC2"/>
        </w:tc>
      </w:tr>
      <w:tr w:rsidR="00C449DE" w:rsidTr="00274AC2">
        <w:tc>
          <w:tcPr>
            <w:tcW w:w="4962" w:type="dxa"/>
          </w:tcPr>
          <w:p w:rsidR="00C449DE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</w:p>
          <w:p w:rsidR="00C449DE" w:rsidRPr="0042152D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  <w:r w:rsidRPr="0042152D">
              <w:rPr>
                <w:rFonts w:ascii="Cambria" w:eastAsia="Times New Roman" w:hAnsi="Cambria"/>
                <w:b/>
                <w:bCs/>
                <w:color w:val="000000"/>
              </w:rPr>
              <w:t>Contamination and Control of the Virus (2.5X)</w:t>
            </w:r>
          </w:p>
        </w:tc>
        <w:tc>
          <w:tcPr>
            <w:tcW w:w="5073" w:type="dxa"/>
          </w:tcPr>
          <w:p w:rsidR="00C449DE" w:rsidRDefault="00C449DE" w:rsidP="00274AC2"/>
        </w:tc>
      </w:tr>
      <w:tr w:rsidR="00C449DE" w:rsidTr="00274AC2">
        <w:tc>
          <w:tcPr>
            <w:tcW w:w="4962" w:type="dxa"/>
          </w:tcPr>
          <w:p w:rsidR="00C449DE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</w:p>
          <w:p w:rsidR="00C449DE" w:rsidRPr="0042152D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  <w:r w:rsidRPr="0042152D">
              <w:rPr>
                <w:rFonts w:ascii="Cambria" w:eastAsia="Times New Roman" w:hAnsi="Cambria"/>
                <w:b/>
                <w:bCs/>
                <w:color w:val="000000"/>
              </w:rPr>
              <w:t>Symptoms and Prognosis (2.5X)</w:t>
            </w:r>
          </w:p>
        </w:tc>
        <w:tc>
          <w:tcPr>
            <w:tcW w:w="5073" w:type="dxa"/>
          </w:tcPr>
          <w:p w:rsidR="00C449DE" w:rsidRDefault="00C449DE" w:rsidP="00274AC2"/>
        </w:tc>
      </w:tr>
      <w:tr w:rsidR="00C449DE" w:rsidTr="00274AC2">
        <w:tc>
          <w:tcPr>
            <w:tcW w:w="4962" w:type="dxa"/>
          </w:tcPr>
          <w:p w:rsidR="00C449DE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</w:p>
          <w:p w:rsidR="00C449DE" w:rsidRPr="0042152D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  <w:r w:rsidRPr="0042152D">
              <w:rPr>
                <w:rFonts w:ascii="Cambria" w:eastAsia="Times New Roman" w:hAnsi="Cambria"/>
                <w:b/>
                <w:bCs/>
                <w:color w:val="000000"/>
              </w:rPr>
              <w:t>Diagrams &amp; Illustrations (1X)</w:t>
            </w:r>
          </w:p>
        </w:tc>
        <w:tc>
          <w:tcPr>
            <w:tcW w:w="5073" w:type="dxa"/>
          </w:tcPr>
          <w:p w:rsidR="00C449DE" w:rsidRDefault="00C449DE" w:rsidP="00274AC2"/>
        </w:tc>
      </w:tr>
      <w:tr w:rsidR="00C449DE" w:rsidTr="00274AC2">
        <w:tc>
          <w:tcPr>
            <w:tcW w:w="4962" w:type="dxa"/>
          </w:tcPr>
          <w:p w:rsidR="00C449DE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</w:p>
          <w:p w:rsidR="00C449DE" w:rsidRPr="0042152D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  <w:r w:rsidRPr="0042152D">
              <w:rPr>
                <w:rFonts w:ascii="Cambria" w:eastAsia="Times New Roman" w:hAnsi="Cambria"/>
                <w:b/>
                <w:bCs/>
                <w:color w:val="000000"/>
              </w:rPr>
              <w:t>Mechanics</w:t>
            </w:r>
            <w:r>
              <w:rPr>
                <w:rFonts w:ascii="Cambria" w:eastAsia="Times New Roman" w:hAnsi="Cambria"/>
                <w:b/>
                <w:bCs/>
                <w:color w:val="000000"/>
              </w:rPr>
              <w:t xml:space="preserve">   </w:t>
            </w:r>
            <w:r w:rsidRPr="0042152D">
              <w:rPr>
                <w:rFonts w:ascii="Cambria" w:eastAsia="Times New Roman" w:hAnsi="Cambria"/>
                <w:b/>
                <w:bCs/>
                <w:color w:val="000000"/>
              </w:rPr>
              <w:t>(1X)</w:t>
            </w:r>
          </w:p>
        </w:tc>
        <w:tc>
          <w:tcPr>
            <w:tcW w:w="5073" w:type="dxa"/>
          </w:tcPr>
          <w:p w:rsidR="00C449DE" w:rsidRDefault="00C449DE" w:rsidP="00274AC2"/>
        </w:tc>
      </w:tr>
      <w:tr w:rsidR="00C449DE" w:rsidTr="00274AC2">
        <w:tc>
          <w:tcPr>
            <w:tcW w:w="4962" w:type="dxa"/>
          </w:tcPr>
          <w:p w:rsidR="00C449DE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</w:p>
          <w:p w:rsidR="00C449DE" w:rsidRPr="0042152D" w:rsidRDefault="00C449DE" w:rsidP="00274AC2">
            <w:pPr>
              <w:rPr>
                <w:rFonts w:ascii="Cambria" w:eastAsia="Times New Roman" w:hAnsi="Cambria"/>
                <w:b/>
                <w:bCs/>
                <w:color w:val="000000"/>
              </w:rPr>
            </w:pPr>
            <w:r>
              <w:rPr>
                <w:rFonts w:ascii="Cambria" w:eastAsia="Times New Roman" w:hAnsi="Cambria"/>
                <w:b/>
                <w:bCs/>
                <w:color w:val="000000"/>
              </w:rPr>
              <w:t xml:space="preserve">Sources   </w:t>
            </w:r>
            <w:r w:rsidRPr="0042152D">
              <w:rPr>
                <w:rFonts w:ascii="Cambria" w:eastAsia="Times New Roman" w:hAnsi="Cambria"/>
                <w:b/>
                <w:bCs/>
                <w:color w:val="000000"/>
              </w:rPr>
              <w:t>(1X)</w:t>
            </w:r>
          </w:p>
        </w:tc>
        <w:tc>
          <w:tcPr>
            <w:tcW w:w="5073" w:type="dxa"/>
          </w:tcPr>
          <w:p w:rsidR="00C449DE" w:rsidRDefault="00C449DE" w:rsidP="00274AC2"/>
        </w:tc>
      </w:tr>
    </w:tbl>
    <w:p w:rsidR="00C449DE" w:rsidRDefault="00C449DE" w:rsidP="00C449DE"/>
    <w:p w:rsidR="00C449DE" w:rsidRDefault="00C449DE"/>
    <w:sectPr w:rsidR="00C449DE" w:rsidSect="00525F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449DE"/>
    <w:rsid w:val="0018457F"/>
    <w:rsid w:val="004B4795"/>
    <w:rsid w:val="00514FAF"/>
    <w:rsid w:val="00525F7E"/>
    <w:rsid w:val="00966A5D"/>
    <w:rsid w:val="00B55787"/>
    <w:rsid w:val="00C44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57F"/>
  </w:style>
  <w:style w:type="paragraph" w:styleId="Heading1">
    <w:name w:val="heading 1"/>
    <w:basedOn w:val="Normal"/>
    <w:next w:val="Normal"/>
    <w:link w:val="Heading1Char"/>
    <w:uiPriority w:val="9"/>
    <w:qFormat/>
    <w:rsid w:val="001845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5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45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45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45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457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45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457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457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4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5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845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845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845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845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845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18457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845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457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845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45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5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845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8457F"/>
    <w:rPr>
      <w:b/>
      <w:bCs/>
    </w:rPr>
  </w:style>
  <w:style w:type="character" w:styleId="Emphasis">
    <w:name w:val="Emphasis"/>
    <w:basedOn w:val="DefaultParagraphFont"/>
    <w:uiPriority w:val="20"/>
    <w:qFormat/>
    <w:rsid w:val="0018457F"/>
    <w:rPr>
      <w:i/>
      <w:iCs/>
    </w:rPr>
  </w:style>
  <w:style w:type="paragraph" w:styleId="NoSpacing">
    <w:name w:val="No Spacing"/>
    <w:uiPriority w:val="1"/>
    <w:qFormat/>
    <w:rsid w:val="0018457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8457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8457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8457F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45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457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18457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8457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8457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8457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8457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457F"/>
    <w:pPr>
      <w:outlineLvl w:val="9"/>
    </w:pPr>
  </w:style>
  <w:style w:type="table" w:styleId="TableGrid">
    <w:name w:val="Table Grid"/>
    <w:basedOn w:val="TableNormal"/>
    <w:uiPriority w:val="59"/>
    <w:rsid w:val="00C449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572</Characters>
  <Application>Microsoft Office Word</Application>
  <DocSecurity>0</DocSecurity>
  <Lines>4</Lines>
  <Paragraphs>1</Paragraphs>
  <ScaleCrop>false</ScaleCrop>
  <Company>Toshiba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Hayden</dc:creator>
  <cp:lastModifiedBy>Tracey Hayden</cp:lastModifiedBy>
  <cp:revision>1</cp:revision>
  <cp:lastPrinted>2011-03-02T16:53:00Z</cp:lastPrinted>
  <dcterms:created xsi:type="dcterms:W3CDTF">2011-03-02T16:50:00Z</dcterms:created>
  <dcterms:modified xsi:type="dcterms:W3CDTF">2011-03-02T16:55:00Z</dcterms:modified>
</cp:coreProperties>
</file>